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A0" w:rsidRPr="00712A48" w:rsidRDefault="00B930A0" w:rsidP="00B930A0">
      <w:pPr>
        <w:spacing w:after="0" w:line="240" w:lineRule="auto"/>
        <w:rPr>
          <w:rFonts w:asciiTheme="majorHAnsi" w:hAnsiTheme="majorHAnsi"/>
        </w:rPr>
      </w:pPr>
      <w:r w:rsidRPr="00712A48">
        <w:rPr>
          <w:rFonts w:asciiTheme="majorHAnsi" w:hAnsiTheme="majorHAnsi"/>
        </w:rPr>
        <w:t>Position Description</w:t>
      </w:r>
    </w:p>
    <w:p w:rsidR="00B930A0" w:rsidRPr="00712A48" w:rsidRDefault="00B930A0" w:rsidP="00B930A0">
      <w:pPr>
        <w:spacing w:after="0" w:line="240" w:lineRule="auto"/>
        <w:rPr>
          <w:rFonts w:asciiTheme="majorHAnsi" w:hAnsiTheme="majorHAnsi"/>
        </w:rPr>
      </w:pPr>
      <w:r w:rsidRPr="00712A48">
        <w:rPr>
          <w:rFonts w:asciiTheme="majorHAnsi" w:hAnsiTheme="majorHAnsi"/>
        </w:rPr>
        <w:t>Exempt</w:t>
      </w:r>
    </w:p>
    <w:p w:rsidR="009814F4" w:rsidRDefault="00E8253B" w:rsidP="009814F4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01/25/2021</w:t>
      </w:r>
    </w:p>
    <w:p w:rsidR="00B930A0" w:rsidRDefault="00B930A0" w:rsidP="00B930A0">
      <w:pPr>
        <w:spacing w:after="0" w:line="240" w:lineRule="auto"/>
        <w:jc w:val="center"/>
        <w:rPr>
          <w:rFonts w:asciiTheme="majorHAnsi" w:hAnsiTheme="majorHAnsi"/>
        </w:rPr>
      </w:pPr>
      <w:r w:rsidRPr="00712A48">
        <w:rPr>
          <w:rFonts w:asciiTheme="majorHAnsi" w:hAnsiTheme="majorHAnsi"/>
        </w:rPr>
        <w:t>ARVAC, Incorporated</w:t>
      </w:r>
    </w:p>
    <w:p w:rsidR="00B930A0" w:rsidRPr="00712A48" w:rsidRDefault="00B930A0" w:rsidP="00B930A0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Freedom House</w:t>
      </w:r>
    </w:p>
    <w:p w:rsidR="00B930A0" w:rsidRPr="00712A48" w:rsidRDefault="00307CEB" w:rsidP="00B930A0">
      <w:pPr>
        <w:spacing w:after="0" w:line="240" w:lineRule="auto"/>
        <w:jc w:val="center"/>
        <w:rPr>
          <w:rFonts w:asciiTheme="majorHAnsi" w:hAnsiTheme="majorHAnsi"/>
        </w:rPr>
      </w:pPr>
      <w:r w:rsidRPr="00307CEB">
        <w:rPr>
          <w:rFonts w:asciiTheme="majorHAnsi" w:hAnsiTheme="majorHAnsi"/>
        </w:rPr>
        <w:t xml:space="preserve">Chief Operating Officer of </w:t>
      </w:r>
      <w:r w:rsidR="00020AA5">
        <w:rPr>
          <w:rFonts w:asciiTheme="majorHAnsi" w:hAnsiTheme="majorHAnsi"/>
        </w:rPr>
        <w:t xml:space="preserve">Recovery </w:t>
      </w:r>
      <w:r w:rsidR="00274983">
        <w:rPr>
          <w:rFonts w:asciiTheme="majorHAnsi" w:hAnsiTheme="majorHAnsi"/>
        </w:rPr>
        <w:t>and Wellness Programs</w:t>
      </w:r>
    </w:p>
    <w:p w:rsidR="00B930A0" w:rsidRPr="00712A48" w:rsidRDefault="00B930A0" w:rsidP="00B930A0">
      <w:pPr>
        <w:spacing w:after="0" w:line="240" w:lineRule="auto"/>
        <w:rPr>
          <w:rFonts w:asciiTheme="majorHAnsi" w:hAnsiTheme="majorHAnsi"/>
        </w:rPr>
      </w:pPr>
    </w:p>
    <w:p w:rsidR="00B930A0" w:rsidRPr="00712A48" w:rsidRDefault="00B930A0" w:rsidP="00B930A0">
      <w:pPr>
        <w:spacing w:after="0" w:line="240" w:lineRule="auto"/>
        <w:rPr>
          <w:rFonts w:asciiTheme="majorHAnsi" w:hAnsiTheme="majorHAnsi"/>
          <w:u w:val="single"/>
        </w:rPr>
      </w:pPr>
      <w:r w:rsidRPr="00712A48">
        <w:rPr>
          <w:rFonts w:asciiTheme="majorHAnsi" w:hAnsiTheme="majorHAnsi"/>
          <w:u w:val="single"/>
        </w:rPr>
        <w:t>Introduction</w:t>
      </w:r>
    </w:p>
    <w:p w:rsidR="00B930A0" w:rsidRDefault="00B930A0" w:rsidP="00B930A0">
      <w:pPr>
        <w:spacing w:after="0" w:line="240" w:lineRule="auto"/>
      </w:pPr>
    </w:p>
    <w:p w:rsidR="009814F4" w:rsidRPr="009814F4" w:rsidRDefault="00B930A0" w:rsidP="009814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307CEB" w:rsidRPr="00307CEB">
        <w:rPr>
          <w:rFonts w:asciiTheme="majorHAnsi" w:hAnsiTheme="majorHAnsi"/>
        </w:rPr>
        <w:t xml:space="preserve">Chief Operating Officer of </w:t>
      </w:r>
      <w:r w:rsidR="00274983">
        <w:rPr>
          <w:rFonts w:asciiTheme="majorHAnsi" w:hAnsiTheme="majorHAnsi"/>
        </w:rPr>
        <w:t>Health and Wellness Programs</w:t>
      </w:r>
      <w:r w:rsidR="00307CEB">
        <w:rPr>
          <w:rFonts w:asciiTheme="majorHAnsi" w:hAnsiTheme="majorHAnsi"/>
        </w:rPr>
        <w:t xml:space="preserve"> </w:t>
      </w:r>
      <w:r w:rsidR="009814F4">
        <w:rPr>
          <w:rFonts w:asciiTheme="majorHAnsi" w:hAnsiTheme="majorHAnsi"/>
        </w:rPr>
        <w:t>provides</w:t>
      </w:r>
      <w:r w:rsidR="009814F4" w:rsidRPr="009814F4">
        <w:rPr>
          <w:rFonts w:asciiTheme="majorHAnsi" w:hAnsiTheme="majorHAnsi"/>
        </w:rPr>
        <w:t xml:space="preserve"> oversight and supervision to the Ad</w:t>
      </w:r>
      <w:r w:rsidR="009814F4">
        <w:rPr>
          <w:rFonts w:asciiTheme="majorHAnsi" w:hAnsiTheme="majorHAnsi"/>
        </w:rPr>
        <w:t>missions</w:t>
      </w:r>
      <w:r w:rsidR="009814F4" w:rsidRPr="009814F4">
        <w:rPr>
          <w:rFonts w:asciiTheme="majorHAnsi" w:hAnsiTheme="majorHAnsi"/>
        </w:rPr>
        <w:t xml:space="preserve"> Department, </w:t>
      </w:r>
      <w:r w:rsidR="009814F4">
        <w:rPr>
          <w:rFonts w:asciiTheme="majorHAnsi" w:hAnsiTheme="majorHAnsi"/>
        </w:rPr>
        <w:t xml:space="preserve">Client Service staff, </w:t>
      </w:r>
      <w:r w:rsidR="009814F4" w:rsidRPr="009814F4">
        <w:rPr>
          <w:rFonts w:asciiTheme="majorHAnsi" w:hAnsiTheme="majorHAnsi"/>
        </w:rPr>
        <w:t xml:space="preserve">Clinical </w:t>
      </w:r>
      <w:r w:rsidR="009814F4">
        <w:rPr>
          <w:rFonts w:asciiTheme="majorHAnsi" w:hAnsiTheme="majorHAnsi"/>
        </w:rPr>
        <w:t>Supervisor, and Counseling</w:t>
      </w:r>
      <w:r w:rsidR="00064448">
        <w:rPr>
          <w:rFonts w:asciiTheme="majorHAnsi" w:hAnsiTheme="majorHAnsi"/>
        </w:rPr>
        <w:t xml:space="preserve"> staff</w:t>
      </w:r>
      <w:r w:rsidR="009814F4">
        <w:rPr>
          <w:rFonts w:asciiTheme="majorHAnsi" w:hAnsiTheme="majorHAnsi"/>
        </w:rPr>
        <w:t xml:space="preserve">, and </w:t>
      </w:r>
      <w:r w:rsidR="007036B8">
        <w:rPr>
          <w:rFonts w:asciiTheme="majorHAnsi" w:hAnsiTheme="majorHAnsi"/>
        </w:rPr>
        <w:t>will assume responsibility</w:t>
      </w:r>
      <w:r w:rsidR="009814F4">
        <w:rPr>
          <w:rFonts w:asciiTheme="majorHAnsi" w:hAnsiTheme="majorHAnsi"/>
        </w:rPr>
        <w:t xml:space="preserve"> for the day-to-day activities and operations of </w:t>
      </w:r>
      <w:r w:rsidR="00274983">
        <w:rPr>
          <w:rFonts w:asciiTheme="majorHAnsi" w:hAnsiTheme="majorHAnsi"/>
        </w:rPr>
        <w:t>Freedom House. The Chief Operating Officer will also provide oversight and supervise ARVAC Food Bank staff.</w:t>
      </w:r>
      <w:r w:rsidR="00966083">
        <w:rPr>
          <w:rFonts w:asciiTheme="majorHAnsi" w:hAnsiTheme="majorHAnsi"/>
        </w:rPr>
        <w:t xml:space="preserve"> </w:t>
      </w:r>
      <w:r w:rsidR="00274983" w:rsidRPr="00A533BE">
        <w:rPr>
          <w:rFonts w:asciiTheme="majorHAnsi" w:hAnsiTheme="majorHAnsi"/>
        </w:rPr>
        <w:t>The C</w:t>
      </w:r>
      <w:r w:rsidR="00307CEB" w:rsidRPr="00A533BE">
        <w:rPr>
          <w:rFonts w:asciiTheme="majorHAnsi" w:hAnsiTheme="majorHAnsi"/>
        </w:rPr>
        <w:t xml:space="preserve">hief Operating Officer of </w:t>
      </w:r>
      <w:r w:rsidR="00274983" w:rsidRPr="00A533BE">
        <w:rPr>
          <w:rFonts w:asciiTheme="majorHAnsi" w:hAnsiTheme="majorHAnsi"/>
        </w:rPr>
        <w:t>Health and Wellness Programs</w:t>
      </w:r>
      <w:r w:rsidR="00307CEB" w:rsidRPr="00A533BE">
        <w:rPr>
          <w:rFonts w:asciiTheme="majorHAnsi" w:hAnsiTheme="majorHAnsi"/>
        </w:rPr>
        <w:t xml:space="preserve"> </w:t>
      </w:r>
      <w:r w:rsidR="00966083" w:rsidRPr="00A533BE">
        <w:rPr>
          <w:rFonts w:asciiTheme="majorHAnsi" w:hAnsiTheme="majorHAnsi"/>
        </w:rPr>
        <w:t>must alternate being on call during after-hours and weekends.</w:t>
      </w:r>
    </w:p>
    <w:p w:rsidR="00B930A0" w:rsidRDefault="00B930A0" w:rsidP="00B930A0">
      <w:pPr>
        <w:spacing w:after="0" w:line="240" w:lineRule="auto"/>
        <w:rPr>
          <w:rFonts w:asciiTheme="majorHAnsi" w:hAnsiTheme="majorHAnsi"/>
        </w:rPr>
      </w:pPr>
    </w:p>
    <w:p w:rsidR="00234CB3" w:rsidRPr="00234CB3" w:rsidRDefault="00234CB3" w:rsidP="00B930A0">
      <w:pPr>
        <w:spacing w:after="0" w:line="24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The following job junctions are not all-inclusive. Job duties may change as required by needs of the agency.</w:t>
      </w:r>
      <w:r w:rsidRPr="00874538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 xml:space="preserve"> </w:t>
      </w:r>
      <w:r w:rsidRPr="00DA1A33">
        <w:rPr>
          <w:rFonts w:asciiTheme="majorHAnsi" w:hAnsiTheme="majorHAnsi"/>
          <w:i/>
        </w:rPr>
        <w:t>As a supervisor you will assume the responsibility of assuring that all employees working under your direct supervision understand their role in accomplishing the strategic goals and performance measures of the Agency.</w:t>
      </w:r>
    </w:p>
    <w:p w:rsidR="00234CB3" w:rsidRDefault="00234CB3" w:rsidP="00B930A0">
      <w:pPr>
        <w:spacing w:after="0" w:line="240" w:lineRule="auto"/>
        <w:rPr>
          <w:rFonts w:asciiTheme="majorHAnsi" w:hAnsiTheme="majorHAnsi"/>
        </w:rPr>
      </w:pPr>
    </w:p>
    <w:p w:rsidR="00B930A0" w:rsidRDefault="00CC26C8" w:rsidP="00B930A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Major</w:t>
      </w:r>
      <w:r w:rsidR="007036B8">
        <w:rPr>
          <w:rFonts w:ascii="Times New Roman" w:hAnsi="Times New Roman" w:cs="Times New Roman"/>
          <w:u w:val="single"/>
        </w:rPr>
        <w:t xml:space="preserve"> Duties</w:t>
      </w:r>
      <w:r w:rsidR="00B930A0">
        <w:rPr>
          <w:rFonts w:ascii="Times New Roman" w:hAnsi="Times New Roman" w:cs="Times New Roman"/>
          <w:u w:val="single"/>
        </w:rPr>
        <w:t xml:space="preserve"> and Responsibilities</w:t>
      </w:r>
    </w:p>
    <w:p w:rsidR="00B930A0" w:rsidRDefault="00B930A0" w:rsidP="00B930A0">
      <w:pPr>
        <w:spacing w:after="0" w:line="240" w:lineRule="auto"/>
        <w:rPr>
          <w:rFonts w:asciiTheme="majorHAnsi" w:hAnsiTheme="majorHAnsi"/>
        </w:rPr>
      </w:pPr>
    </w:p>
    <w:p w:rsidR="007036B8" w:rsidRPr="00B96194" w:rsidRDefault="00020AA5" w:rsidP="00C27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</w:rPr>
        <w:t xml:space="preserve">Chief Operating Officer of Recovery and Wellness Programs </w:t>
      </w:r>
      <w:r w:rsidR="007036B8">
        <w:rPr>
          <w:rFonts w:asciiTheme="majorHAnsi" w:hAnsiTheme="majorHAnsi"/>
        </w:rPr>
        <w:t xml:space="preserve">is responsible for </w:t>
      </w:r>
      <w:r w:rsidR="007036B8" w:rsidRPr="007036B8">
        <w:rPr>
          <w:rFonts w:asciiTheme="majorHAnsi" w:hAnsiTheme="majorHAnsi"/>
        </w:rPr>
        <w:t xml:space="preserve">ensuring best practices are in place to provide the highest quality </w:t>
      </w:r>
      <w:r w:rsidR="007036B8">
        <w:rPr>
          <w:rFonts w:asciiTheme="majorHAnsi" w:hAnsiTheme="majorHAnsi"/>
        </w:rPr>
        <w:t xml:space="preserve">of </w:t>
      </w:r>
      <w:r w:rsidR="007036B8" w:rsidRPr="007036B8">
        <w:rPr>
          <w:rFonts w:asciiTheme="majorHAnsi" w:hAnsiTheme="majorHAnsi"/>
        </w:rPr>
        <w:t>services possible to the per</w:t>
      </w:r>
      <w:r w:rsidR="007036B8">
        <w:rPr>
          <w:rFonts w:asciiTheme="majorHAnsi" w:hAnsiTheme="majorHAnsi"/>
        </w:rPr>
        <w:t>sons served while safeguarding</w:t>
      </w:r>
      <w:r w:rsidR="007036B8" w:rsidRPr="007036B8">
        <w:rPr>
          <w:rFonts w:asciiTheme="majorHAnsi" w:hAnsiTheme="majorHAnsi"/>
        </w:rPr>
        <w:t xml:space="preserve"> dignity</w:t>
      </w:r>
      <w:r w:rsidR="007036B8">
        <w:rPr>
          <w:rFonts w:asciiTheme="majorHAnsi" w:hAnsiTheme="majorHAnsi"/>
        </w:rPr>
        <w:t>, respect,</w:t>
      </w:r>
      <w:r w:rsidR="007036B8" w:rsidRPr="007036B8">
        <w:rPr>
          <w:rFonts w:asciiTheme="majorHAnsi" w:hAnsiTheme="majorHAnsi"/>
        </w:rPr>
        <w:t xml:space="preserve"> and confidentiality</w:t>
      </w:r>
      <w:r w:rsidR="007036B8">
        <w:rPr>
          <w:rFonts w:asciiTheme="majorHAnsi" w:hAnsiTheme="majorHAnsi"/>
        </w:rPr>
        <w:t xml:space="preserve"> of the client</w:t>
      </w:r>
      <w:r w:rsidR="007036B8" w:rsidRPr="007036B8">
        <w:rPr>
          <w:rFonts w:asciiTheme="majorHAnsi" w:hAnsiTheme="majorHAnsi"/>
        </w:rPr>
        <w:t xml:space="preserve">. </w:t>
      </w:r>
      <w:r w:rsidR="00D612D1">
        <w:rPr>
          <w:rFonts w:asciiTheme="majorHAnsi" w:hAnsiTheme="majorHAnsi"/>
        </w:rPr>
        <w:t>Through leadership and supervision, t</w:t>
      </w:r>
      <w:r w:rsidR="007036B8" w:rsidRPr="007036B8">
        <w:rPr>
          <w:rFonts w:asciiTheme="majorHAnsi" w:hAnsiTheme="majorHAnsi"/>
        </w:rPr>
        <w:t>he COO will</w:t>
      </w:r>
      <w:r w:rsidR="007036B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D612D1">
        <w:rPr>
          <w:rFonts w:ascii="Times New Roman" w:hAnsi="Times New Roman" w:cs="Times New Roman"/>
          <w:kern w:val="28"/>
          <w:sz w:val="24"/>
          <w:szCs w:val="24"/>
        </w:rPr>
        <w:t xml:space="preserve">work to </w:t>
      </w:r>
      <w:r w:rsidR="007036B8">
        <w:rPr>
          <w:rFonts w:ascii="Times New Roman" w:hAnsi="Times New Roman" w:cs="Times New Roman"/>
          <w:sz w:val="24"/>
          <w:szCs w:val="24"/>
        </w:rPr>
        <w:t>maintain program excellence and accreditation through the development of a viable interdisciplinary team/partnership.</w:t>
      </w:r>
      <w:r w:rsidR="003722F5">
        <w:rPr>
          <w:rFonts w:ascii="Times New Roman" w:hAnsi="Times New Roman" w:cs="Times New Roman"/>
          <w:sz w:val="24"/>
          <w:szCs w:val="24"/>
        </w:rPr>
        <w:t xml:space="preserve"> </w:t>
      </w:r>
      <w:r w:rsidR="00307CEB" w:rsidRPr="00307CEB">
        <w:rPr>
          <w:rFonts w:ascii="Times New Roman" w:hAnsi="Times New Roman" w:cs="Times New Roman"/>
          <w:sz w:val="24"/>
          <w:szCs w:val="24"/>
        </w:rPr>
        <w:t xml:space="preserve">Chief Operating Officer of </w:t>
      </w:r>
      <w:r w:rsidR="007640E4">
        <w:rPr>
          <w:rFonts w:ascii="Times New Roman" w:hAnsi="Times New Roman" w:cs="Times New Roman"/>
          <w:sz w:val="24"/>
          <w:szCs w:val="24"/>
        </w:rPr>
        <w:t xml:space="preserve">Recovery </w:t>
      </w:r>
      <w:r w:rsidR="00274983">
        <w:rPr>
          <w:rFonts w:ascii="Times New Roman" w:hAnsi="Times New Roman" w:cs="Times New Roman"/>
          <w:sz w:val="24"/>
          <w:szCs w:val="24"/>
        </w:rPr>
        <w:t xml:space="preserve">and Wellness Programs </w:t>
      </w:r>
      <w:r w:rsidR="000545D2" w:rsidRPr="00B96194">
        <w:rPr>
          <w:rFonts w:ascii="Times New Roman" w:hAnsi="Times New Roman" w:cs="Times New Roman"/>
          <w:sz w:val="24"/>
          <w:szCs w:val="24"/>
        </w:rPr>
        <w:t>report</w:t>
      </w:r>
      <w:r w:rsidR="000545D2">
        <w:rPr>
          <w:rFonts w:ascii="Times New Roman" w:hAnsi="Times New Roman" w:cs="Times New Roman"/>
          <w:sz w:val="24"/>
          <w:szCs w:val="24"/>
        </w:rPr>
        <w:t>s</w:t>
      </w:r>
      <w:r w:rsidR="000545D2" w:rsidRPr="00B96194">
        <w:rPr>
          <w:rFonts w:ascii="Times New Roman" w:hAnsi="Times New Roman" w:cs="Times New Roman"/>
          <w:sz w:val="24"/>
          <w:szCs w:val="24"/>
        </w:rPr>
        <w:t xml:space="preserve"> outcomes and grant related information</w:t>
      </w:r>
      <w:r w:rsidR="000545D2">
        <w:rPr>
          <w:rFonts w:ascii="Times New Roman" w:hAnsi="Times New Roman" w:cs="Times New Roman"/>
          <w:sz w:val="24"/>
          <w:szCs w:val="24"/>
        </w:rPr>
        <w:t xml:space="preserve"> to the COO of </w:t>
      </w:r>
      <w:r w:rsidR="00274983">
        <w:rPr>
          <w:rFonts w:ascii="Times New Roman" w:hAnsi="Times New Roman" w:cs="Times New Roman"/>
          <w:sz w:val="24"/>
          <w:szCs w:val="24"/>
        </w:rPr>
        <w:t xml:space="preserve">Crisis Intervention </w:t>
      </w:r>
      <w:r w:rsidR="000545D2">
        <w:rPr>
          <w:rFonts w:ascii="Times New Roman" w:hAnsi="Times New Roman" w:cs="Times New Roman"/>
          <w:sz w:val="24"/>
          <w:szCs w:val="24"/>
        </w:rPr>
        <w:t xml:space="preserve">Programs. </w:t>
      </w:r>
      <w:r w:rsidR="00825357">
        <w:rPr>
          <w:rFonts w:ascii="Times New Roman" w:hAnsi="Times New Roman" w:cs="Times New Roman"/>
          <w:sz w:val="24"/>
          <w:szCs w:val="24"/>
        </w:rPr>
        <w:t xml:space="preserve"> The </w:t>
      </w:r>
      <w:r w:rsidR="00307CEB" w:rsidRPr="00307CEB">
        <w:rPr>
          <w:rFonts w:ascii="Times New Roman" w:hAnsi="Times New Roman" w:cs="Times New Roman"/>
          <w:sz w:val="24"/>
          <w:szCs w:val="24"/>
        </w:rPr>
        <w:t xml:space="preserve">Chief Operating Officer of </w:t>
      </w:r>
      <w:bookmarkStart w:id="0" w:name="_GoBack"/>
      <w:r w:rsidR="007640E4">
        <w:rPr>
          <w:rFonts w:ascii="Times New Roman" w:hAnsi="Times New Roman" w:cs="Times New Roman"/>
          <w:sz w:val="24"/>
          <w:szCs w:val="24"/>
        </w:rPr>
        <w:t xml:space="preserve">Recovery </w:t>
      </w:r>
      <w:bookmarkEnd w:id="0"/>
      <w:r w:rsidR="00274983">
        <w:rPr>
          <w:rFonts w:ascii="Times New Roman" w:hAnsi="Times New Roman" w:cs="Times New Roman"/>
          <w:sz w:val="24"/>
          <w:szCs w:val="24"/>
        </w:rPr>
        <w:t>and Wellness Programs</w:t>
      </w:r>
      <w:r w:rsidR="00825357">
        <w:rPr>
          <w:rFonts w:ascii="Times New Roman" w:hAnsi="Times New Roman" w:cs="Times New Roman"/>
          <w:sz w:val="24"/>
          <w:szCs w:val="24"/>
        </w:rPr>
        <w:t xml:space="preserve"> works closely with the COO of </w:t>
      </w:r>
      <w:r w:rsidR="00274983">
        <w:rPr>
          <w:rFonts w:ascii="Times New Roman" w:hAnsi="Times New Roman" w:cs="Times New Roman"/>
          <w:sz w:val="24"/>
          <w:szCs w:val="24"/>
        </w:rPr>
        <w:t xml:space="preserve">Crisis Intervention </w:t>
      </w:r>
      <w:r w:rsidR="00825357">
        <w:rPr>
          <w:rFonts w:ascii="Times New Roman" w:hAnsi="Times New Roman" w:cs="Times New Roman"/>
          <w:sz w:val="24"/>
          <w:szCs w:val="24"/>
        </w:rPr>
        <w:t>Programs to maintain programs that serve all populations and conditions that include but are not limited to</w:t>
      </w:r>
      <w:r w:rsidR="007A24EE">
        <w:rPr>
          <w:rFonts w:ascii="Times New Roman" w:hAnsi="Times New Roman" w:cs="Times New Roman"/>
          <w:sz w:val="24"/>
          <w:szCs w:val="24"/>
        </w:rPr>
        <w:t xml:space="preserve"> mental health, veterans, homeless, substance abuse, etc. </w:t>
      </w:r>
    </w:p>
    <w:p w:rsidR="00C35B65" w:rsidRPr="00B96194" w:rsidRDefault="00C35B65" w:rsidP="00B961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0A0" w:rsidRDefault="00D612D1" w:rsidP="00B930A0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Essential Functions </w:t>
      </w:r>
    </w:p>
    <w:p w:rsidR="00CC26C8" w:rsidRDefault="00CC26C8" w:rsidP="00B930A0">
      <w:pPr>
        <w:spacing w:after="0" w:line="240" w:lineRule="auto"/>
        <w:rPr>
          <w:rFonts w:asciiTheme="majorHAnsi" w:hAnsiTheme="majorHAnsi"/>
          <w:u w:val="single"/>
        </w:rPr>
      </w:pPr>
    </w:p>
    <w:p w:rsidR="00CC26C8" w:rsidRPr="009E171E" w:rsidRDefault="00CC26C8" w:rsidP="00C271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9E171E">
        <w:rPr>
          <w:rFonts w:asciiTheme="majorHAnsi" w:hAnsiTheme="majorHAnsi"/>
        </w:rPr>
        <w:t>Serves as a member of the leadership team for the Agency;</w:t>
      </w:r>
      <w:r w:rsidR="009E171E" w:rsidRPr="009E171E">
        <w:rPr>
          <w:rFonts w:ascii="Times New Roman" w:hAnsi="Times New Roman" w:cs="Times New Roman"/>
          <w:sz w:val="24"/>
          <w:szCs w:val="24"/>
        </w:rPr>
        <w:t xml:space="preserve"> </w:t>
      </w:r>
      <w:r w:rsidR="003722F5">
        <w:rPr>
          <w:rFonts w:asciiTheme="majorHAnsi" w:hAnsiTheme="majorHAnsi"/>
        </w:rPr>
        <w:t>u</w:t>
      </w:r>
      <w:r w:rsidR="009E171E" w:rsidRPr="009E171E">
        <w:rPr>
          <w:rFonts w:asciiTheme="majorHAnsi" w:hAnsiTheme="majorHAnsi"/>
        </w:rPr>
        <w:t>nderstands and works to meet a</w:t>
      </w:r>
      <w:r w:rsidR="009E171E">
        <w:rPr>
          <w:rFonts w:asciiTheme="majorHAnsi" w:hAnsiTheme="majorHAnsi"/>
        </w:rPr>
        <w:t>nd exceed the needs of persons served</w:t>
      </w:r>
      <w:r w:rsidR="006C5264">
        <w:rPr>
          <w:rFonts w:asciiTheme="majorHAnsi" w:hAnsiTheme="majorHAnsi"/>
        </w:rPr>
        <w:t>;</w:t>
      </w:r>
    </w:p>
    <w:p w:rsidR="00CC26C8" w:rsidRPr="00CB2B1E" w:rsidRDefault="00CC26C8" w:rsidP="00C2714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CB2B1E">
        <w:rPr>
          <w:rFonts w:asciiTheme="majorHAnsi" w:hAnsiTheme="majorHAnsi"/>
        </w:rPr>
        <w:t>Assumes overall responsibili</w:t>
      </w:r>
      <w:r>
        <w:rPr>
          <w:rFonts w:asciiTheme="majorHAnsi" w:hAnsiTheme="majorHAnsi"/>
        </w:rPr>
        <w:t>ty for oversight and management;</w:t>
      </w:r>
      <w:r w:rsidR="006C5264">
        <w:rPr>
          <w:rFonts w:asciiTheme="majorHAnsi" w:hAnsiTheme="majorHAnsi"/>
        </w:rPr>
        <w:t xml:space="preserve"> </w:t>
      </w:r>
      <w:r w:rsidR="006C5264" w:rsidRPr="006C5264">
        <w:rPr>
          <w:rFonts w:asciiTheme="majorHAnsi" w:hAnsiTheme="majorHAnsi"/>
        </w:rPr>
        <w:t>Serves as coach, me</w:t>
      </w:r>
      <w:r w:rsidR="006C5264">
        <w:rPr>
          <w:rFonts w:asciiTheme="majorHAnsi" w:hAnsiTheme="majorHAnsi"/>
        </w:rPr>
        <w:t xml:space="preserve">ntor and positive role model; </w:t>
      </w:r>
      <w:r w:rsidR="006C5264" w:rsidRPr="006C5264">
        <w:rPr>
          <w:rFonts w:asciiTheme="majorHAnsi" w:hAnsiTheme="majorHAnsi"/>
        </w:rPr>
        <w:t>Holds self and other leaders accountable to the highest standards</w:t>
      </w:r>
      <w:r w:rsidR="006C5264">
        <w:rPr>
          <w:rFonts w:asciiTheme="majorHAnsi" w:hAnsiTheme="majorHAnsi"/>
        </w:rPr>
        <w:t>;</w:t>
      </w:r>
    </w:p>
    <w:p w:rsidR="00CC26C8" w:rsidRDefault="00CC26C8" w:rsidP="00C2714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CB2B1E">
        <w:rPr>
          <w:rFonts w:asciiTheme="majorHAnsi" w:hAnsiTheme="majorHAnsi"/>
        </w:rPr>
        <w:t xml:space="preserve">Communicates </w:t>
      </w:r>
      <w:r>
        <w:rPr>
          <w:rFonts w:asciiTheme="majorHAnsi" w:hAnsiTheme="majorHAnsi"/>
        </w:rPr>
        <w:t xml:space="preserve">with and reports to </w:t>
      </w:r>
      <w:r w:rsidRPr="00CB2B1E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CEO</w:t>
      </w:r>
      <w:r w:rsidRPr="00CB2B1E">
        <w:rPr>
          <w:rFonts w:asciiTheme="majorHAnsi" w:hAnsiTheme="majorHAnsi"/>
        </w:rPr>
        <w:t xml:space="preserve"> regarding treatment programs</w:t>
      </w:r>
      <w:r>
        <w:rPr>
          <w:rFonts w:asciiTheme="majorHAnsi" w:hAnsiTheme="majorHAnsi"/>
        </w:rPr>
        <w:t>, objectives, goals, and outcomes;</w:t>
      </w:r>
      <w:r w:rsidR="009E171E">
        <w:rPr>
          <w:rFonts w:asciiTheme="majorHAnsi" w:hAnsiTheme="majorHAnsi"/>
        </w:rPr>
        <w:t xml:space="preserve"> </w:t>
      </w:r>
      <w:r w:rsidR="009E171E" w:rsidRPr="009E171E">
        <w:rPr>
          <w:rFonts w:asciiTheme="majorHAnsi" w:hAnsiTheme="majorHAnsi"/>
        </w:rPr>
        <w:t>Understands facility goals for customer satisfaction and strives to meet and exceed these goals</w:t>
      </w:r>
      <w:r w:rsidR="006C5264">
        <w:rPr>
          <w:rFonts w:asciiTheme="majorHAnsi" w:hAnsiTheme="majorHAnsi"/>
        </w:rPr>
        <w:t>;</w:t>
      </w:r>
    </w:p>
    <w:p w:rsidR="00CC26C8" w:rsidRPr="009E171E" w:rsidRDefault="00CC26C8" w:rsidP="00C27144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CC26C8">
        <w:rPr>
          <w:rFonts w:asciiTheme="majorHAnsi" w:hAnsiTheme="majorHAnsi"/>
        </w:rPr>
        <w:t>Maintain an efficient team of professionals; implement best practice and promising treatment practices;</w:t>
      </w:r>
      <w:r w:rsidR="009E171E">
        <w:rPr>
          <w:rFonts w:asciiTheme="majorHAnsi" w:hAnsiTheme="majorHAnsi"/>
        </w:rPr>
        <w:t xml:space="preserve"> </w:t>
      </w:r>
      <w:r w:rsidR="009E171E" w:rsidRPr="00A15C73">
        <w:rPr>
          <w:rFonts w:asciiTheme="majorHAnsi" w:hAnsiTheme="majorHAnsi"/>
        </w:rPr>
        <w:t>Ensures employees are professional, meet credential guidelines (as necessary), and are trained and educated sufficient</w:t>
      </w:r>
      <w:r w:rsidR="009E171E">
        <w:rPr>
          <w:rFonts w:asciiTheme="majorHAnsi" w:hAnsiTheme="majorHAnsi"/>
        </w:rPr>
        <w:t>ly</w:t>
      </w:r>
      <w:r w:rsidR="009E171E" w:rsidRPr="00A15C73">
        <w:rPr>
          <w:rFonts w:asciiTheme="majorHAnsi" w:hAnsiTheme="majorHAnsi"/>
        </w:rPr>
        <w:t xml:space="preserve"> to meet job duties; </w:t>
      </w:r>
    </w:p>
    <w:p w:rsidR="00CC26C8" w:rsidRDefault="00CC26C8" w:rsidP="00C2714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6C5264">
        <w:rPr>
          <w:rFonts w:asciiTheme="majorHAnsi" w:hAnsiTheme="majorHAnsi"/>
        </w:rPr>
        <w:t>Implement an outcomes management system; oversee purchasing, accounting, finance and advertising; reports all finance activities to the CEO;</w:t>
      </w:r>
      <w:r w:rsidR="006C5264" w:rsidRPr="006C5264">
        <w:rPr>
          <w:rFonts w:asciiTheme="majorHAnsi" w:hAnsiTheme="majorHAnsi"/>
        </w:rPr>
        <w:t xml:space="preserve"> Works with CEO, finance, billing, and compliance teams to assure maximum length of stay and</w:t>
      </w:r>
      <w:r w:rsidR="00354F57">
        <w:rPr>
          <w:rFonts w:asciiTheme="majorHAnsi" w:hAnsiTheme="majorHAnsi"/>
        </w:rPr>
        <w:t xml:space="preserve"> charge efficiency for patients; </w:t>
      </w:r>
    </w:p>
    <w:p w:rsidR="00CC26C8" w:rsidRPr="00A15C73" w:rsidRDefault="00354F57" w:rsidP="00C27144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Works with the CEO and COO of </w:t>
      </w:r>
      <w:r w:rsidR="00E8253B">
        <w:rPr>
          <w:rFonts w:asciiTheme="majorHAnsi" w:hAnsiTheme="majorHAnsi"/>
        </w:rPr>
        <w:t xml:space="preserve">Crisis Intervention </w:t>
      </w:r>
      <w:r>
        <w:rPr>
          <w:rFonts w:asciiTheme="majorHAnsi" w:hAnsiTheme="majorHAnsi"/>
        </w:rPr>
        <w:t xml:space="preserve">Programs to maintain an evidence-based curriculum to uphold ARVAC’s mission </w:t>
      </w:r>
      <w:r w:rsidR="00D72962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moving individuals to self-sufficient. </w:t>
      </w:r>
      <w:r w:rsidR="00CC26C8" w:rsidRPr="00A15C73">
        <w:rPr>
          <w:rFonts w:asciiTheme="majorHAnsi" w:hAnsiTheme="majorHAnsi"/>
        </w:rPr>
        <w:t>Assists the Corporate Compliance Officer (CCO) to ensure all program compliance regulations are met at the state, federal, and national accreditation levels;</w:t>
      </w:r>
      <w:r w:rsidR="00A15C73" w:rsidRPr="00A15C73">
        <w:rPr>
          <w:rFonts w:asciiTheme="majorHAnsi" w:hAnsiTheme="majorHAnsi"/>
        </w:rPr>
        <w:t xml:space="preserve"> </w:t>
      </w:r>
      <w:r w:rsidR="00CC26C8" w:rsidRPr="00A15C73">
        <w:rPr>
          <w:rFonts w:asciiTheme="majorHAnsi" w:hAnsiTheme="majorHAnsi"/>
        </w:rPr>
        <w:t>Ensures all client rights, confidentiality, and grievance processes are protected and each client is treated with basic dignity, respect and reasonableness;</w:t>
      </w:r>
      <w:r w:rsidR="00A15C73">
        <w:rPr>
          <w:rFonts w:asciiTheme="majorHAnsi" w:hAnsiTheme="majorHAnsi"/>
        </w:rPr>
        <w:t xml:space="preserve"> </w:t>
      </w:r>
    </w:p>
    <w:p w:rsidR="00CC26C8" w:rsidRPr="009E171E" w:rsidRDefault="00CC26C8" w:rsidP="00C27144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9E171E">
        <w:rPr>
          <w:rFonts w:asciiTheme="majorHAnsi" w:hAnsiTheme="majorHAnsi"/>
        </w:rPr>
        <w:t>Provides a climate</w:t>
      </w:r>
      <w:r w:rsidR="00A15C73" w:rsidRPr="009E171E">
        <w:rPr>
          <w:rFonts w:asciiTheme="majorHAnsi" w:hAnsiTheme="majorHAnsi"/>
        </w:rPr>
        <w:t>/culture</w:t>
      </w:r>
      <w:r w:rsidRPr="009E171E">
        <w:rPr>
          <w:rFonts w:asciiTheme="majorHAnsi" w:hAnsiTheme="majorHAnsi"/>
        </w:rPr>
        <w:t xml:space="preserve"> that encourage</w:t>
      </w:r>
      <w:r w:rsidR="009E171E">
        <w:rPr>
          <w:rFonts w:asciiTheme="majorHAnsi" w:hAnsiTheme="majorHAnsi"/>
        </w:rPr>
        <w:t xml:space="preserve">s and rewards </w:t>
      </w:r>
      <w:r w:rsidR="00C13FE1">
        <w:rPr>
          <w:rFonts w:asciiTheme="majorHAnsi" w:hAnsiTheme="majorHAnsi"/>
        </w:rPr>
        <w:t>professional development and best practices</w:t>
      </w:r>
      <w:r w:rsidRPr="009E171E">
        <w:rPr>
          <w:rFonts w:asciiTheme="majorHAnsi" w:hAnsiTheme="majorHAnsi"/>
        </w:rPr>
        <w:t>; Creates a positive work environment;</w:t>
      </w:r>
    </w:p>
    <w:p w:rsidR="00CC26C8" w:rsidRPr="009E171E" w:rsidRDefault="00CC26C8" w:rsidP="00C27144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9E171E">
        <w:rPr>
          <w:rFonts w:asciiTheme="majorHAnsi" w:hAnsiTheme="majorHAnsi"/>
        </w:rPr>
        <w:t>Ensures provision of contemporary equipment and computers to facilitate the completion of job duties;</w:t>
      </w:r>
    </w:p>
    <w:p w:rsidR="00CC26C8" w:rsidRPr="009E171E" w:rsidRDefault="00CC26C8" w:rsidP="00C27144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9E171E">
        <w:rPr>
          <w:rFonts w:asciiTheme="majorHAnsi" w:hAnsiTheme="majorHAnsi"/>
        </w:rPr>
        <w:t xml:space="preserve">Acts as the internal liaison to connect </w:t>
      </w:r>
      <w:r w:rsidR="009E171E" w:rsidRPr="009E171E">
        <w:rPr>
          <w:rFonts w:asciiTheme="majorHAnsi" w:hAnsiTheme="majorHAnsi"/>
        </w:rPr>
        <w:t xml:space="preserve">admissions and </w:t>
      </w:r>
      <w:r w:rsidRPr="009E171E">
        <w:rPr>
          <w:rFonts w:asciiTheme="majorHAnsi" w:hAnsiTheme="majorHAnsi"/>
        </w:rPr>
        <w:t>clinical functions with administrative functions; interface needs and responsibilities with clinicians; and is externally related to all stakeholders;</w:t>
      </w:r>
    </w:p>
    <w:p w:rsidR="00CC26C8" w:rsidRDefault="009E171E" w:rsidP="00C27144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9E171E">
        <w:rPr>
          <w:rFonts w:asciiTheme="majorHAnsi" w:hAnsiTheme="majorHAnsi"/>
        </w:rPr>
        <w:t>Assists to prepare</w:t>
      </w:r>
      <w:r w:rsidR="00CC26C8" w:rsidRPr="009E171E">
        <w:rPr>
          <w:rFonts w:asciiTheme="majorHAnsi" w:hAnsiTheme="majorHAnsi"/>
        </w:rPr>
        <w:t xml:space="preserve"> an annual report and program evaluation for presentation to the </w:t>
      </w:r>
      <w:r w:rsidRPr="009E171E">
        <w:rPr>
          <w:rFonts w:asciiTheme="majorHAnsi" w:hAnsiTheme="majorHAnsi"/>
        </w:rPr>
        <w:t>CEO</w:t>
      </w:r>
      <w:r w:rsidR="00CC26C8" w:rsidRPr="009E171E">
        <w:rPr>
          <w:rFonts w:asciiTheme="majorHAnsi" w:hAnsiTheme="majorHAnsi"/>
        </w:rPr>
        <w:t xml:space="preserve"> which examines the effectiveness of services based upon a survey of persons served, utilization review; success rates of the program, efficiency of the program, and overall quality improvement activities which have taken place during the year; and</w:t>
      </w:r>
      <w:r w:rsidRPr="009E171E">
        <w:rPr>
          <w:rFonts w:asciiTheme="majorHAnsi" w:hAnsiTheme="majorHAnsi"/>
        </w:rPr>
        <w:t xml:space="preserve"> a</w:t>
      </w:r>
      <w:r w:rsidR="00CC26C8" w:rsidRPr="009E171E">
        <w:rPr>
          <w:rFonts w:asciiTheme="majorHAnsi" w:hAnsiTheme="majorHAnsi"/>
        </w:rPr>
        <w:t xml:space="preserve">dvocates for persons served and behavioral healthcare services at the local, state, and national level. </w:t>
      </w:r>
    </w:p>
    <w:p w:rsidR="00C27144" w:rsidRDefault="00C27144" w:rsidP="00C27144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Conducts quarterly CARF and compliance inspections and reports recommendations, findings, etc. to the CEO as needed. </w:t>
      </w:r>
    </w:p>
    <w:p w:rsidR="00E8253B" w:rsidRDefault="00E8253B" w:rsidP="00C27144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Provides oversight as it relates to marketing of ARVAC’s mission and programs.</w:t>
      </w:r>
    </w:p>
    <w:p w:rsidR="006C5264" w:rsidRDefault="006C5264" w:rsidP="00C27144">
      <w:pPr>
        <w:pStyle w:val="ListParagraph"/>
        <w:widowControl w:val="0"/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Performs other related duties as assigned.</w:t>
      </w:r>
    </w:p>
    <w:p w:rsidR="00141407" w:rsidRDefault="00141407" w:rsidP="0014140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</w:p>
    <w:p w:rsidR="00141407" w:rsidRDefault="00141407" w:rsidP="00141407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u w:val="single"/>
        </w:rPr>
      </w:pPr>
      <w:r>
        <w:rPr>
          <w:rFonts w:ascii="Times New Roman" w:hAnsi="Times New Roman" w:cs="Times New Roman"/>
          <w:kern w:val="28"/>
          <w:u w:val="single"/>
        </w:rPr>
        <w:t>Agency Expectations</w:t>
      </w:r>
    </w:p>
    <w:p w:rsidR="00141407" w:rsidRDefault="00141407" w:rsidP="00141407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Adhere to all policies and procedures</w:t>
      </w:r>
    </w:p>
    <w:p w:rsidR="00141407" w:rsidRDefault="00141407" w:rsidP="00141407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Maintain absolute confidentiality of all information pertaining to clients, families, and staff and adhere to all HIPPA rules</w:t>
      </w:r>
    </w:p>
    <w:p w:rsidR="00141407" w:rsidRDefault="00141407" w:rsidP="00141407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Display a positive and professional image and attitude in all relationships with patients, families, peers and in the community</w:t>
      </w:r>
    </w:p>
    <w:p w:rsidR="00141407" w:rsidRDefault="00FE4401" w:rsidP="00141407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Provide verbal and written performance evaluations for assigned staff members</w:t>
      </w:r>
    </w:p>
    <w:p w:rsidR="00FE4401" w:rsidRDefault="00FE4401" w:rsidP="00141407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Demonstrate ongoing responsibility of self-education</w:t>
      </w:r>
    </w:p>
    <w:p w:rsidR="00FE4401" w:rsidRDefault="00FE4401" w:rsidP="00141407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Participate in committees and in the Quality Improvement Plan, </w:t>
      </w:r>
      <w:r w:rsidR="00AC788D">
        <w:rPr>
          <w:rFonts w:ascii="Times New Roman" w:hAnsi="Times New Roman" w:cs="Times New Roman"/>
          <w:kern w:val="28"/>
        </w:rPr>
        <w:t>Strategic</w:t>
      </w:r>
      <w:r>
        <w:rPr>
          <w:rFonts w:ascii="Times New Roman" w:hAnsi="Times New Roman" w:cs="Times New Roman"/>
          <w:kern w:val="28"/>
        </w:rPr>
        <w:t xml:space="preserve"> Plan, etc. as requested</w:t>
      </w:r>
    </w:p>
    <w:p w:rsidR="00FE4401" w:rsidRDefault="00FE4401" w:rsidP="00141407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Participate in safety programs, </w:t>
      </w:r>
      <w:r w:rsidR="005A0236">
        <w:rPr>
          <w:rFonts w:ascii="Times New Roman" w:hAnsi="Times New Roman" w:cs="Times New Roman"/>
          <w:kern w:val="28"/>
        </w:rPr>
        <w:t xml:space="preserve">etc. </w:t>
      </w:r>
      <w:r>
        <w:rPr>
          <w:rFonts w:ascii="Times New Roman" w:hAnsi="Times New Roman" w:cs="Times New Roman"/>
          <w:kern w:val="28"/>
        </w:rPr>
        <w:t>as requested</w:t>
      </w:r>
    </w:p>
    <w:p w:rsidR="00FE4401" w:rsidRDefault="00FE4401" w:rsidP="00141407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Conduct staff trainings </w:t>
      </w:r>
    </w:p>
    <w:p w:rsidR="00FE4401" w:rsidRDefault="00FE4401" w:rsidP="00141407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Encourage staff to make suggestions of improvement of the clinical supervision and clinical services</w:t>
      </w:r>
    </w:p>
    <w:p w:rsidR="00FE4401" w:rsidRDefault="00FE4401" w:rsidP="00FE440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</w:rPr>
      </w:pPr>
    </w:p>
    <w:p w:rsidR="00FE4401" w:rsidRDefault="00D612D1" w:rsidP="00FE4401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u w:val="single"/>
        </w:rPr>
      </w:pPr>
      <w:r>
        <w:rPr>
          <w:rFonts w:ascii="Times New Roman" w:hAnsi="Times New Roman" w:cs="Times New Roman"/>
          <w:kern w:val="28"/>
          <w:u w:val="single"/>
        </w:rPr>
        <w:t xml:space="preserve">Physical </w:t>
      </w:r>
      <w:r w:rsidR="00FE4401">
        <w:rPr>
          <w:rFonts w:ascii="Times New Roman" w:hAnsi="Times New Roman" w:cs="Times New Roman"/>
          <w:kern w:val="28"/>
          <w:u w:val="single"/>
        </w:rPr>
        <w:t>Requirements</w:t>
      </w:r>
      <w:r>
        <w:rPr>
          <w:rFonts w:ascii="Times New Roman" w:hAnsi="Times New Roman" w:cs="Times New Roman"/>
          <w:kern w:val="28"/>
          <w:u w:val="single"/>
        </w:rPr>
        <w:t>*</w:t>
      </w:r>
      <w:r w:rsidR="00FE4401">
        <w:rPr>
          <w:rFonts w:ascii="Times New Roman" w:hAnsi="Times New Roman" w:cs="Times New Roman"/>
          <w:kern w:val="28"/>
          <w:u w:val="single"/>
        </w:rPr>
        <w:t xml:space="preserve"> </w:t>
      </w:r>
    </w:p>
    <w:p w:rsidR="00FE4401" w:rsidRDefault="00FE4401" w:rsidP="00FE4401">
      <w:pPr>
        <w:tabs>
          <w:tab w:val="right" w:leader="dot" w:pos="9360"/>
        </w:tabs>
        <w:spacing w:after="0" w:line="240" w:lineRule="auto"/>
        <w:rPr>
          <w:rFonts w:ascii="Cabin" w:eastAsia="Times New Roman" w:hAnsi="Cabin" w:cs="Times New Roman"/>
        </w:rPr>
      </w:pPr>
      <w:r w:rsidRPr="00FE4401">
        <w:rPr>
          <w:rFonts w:ascii="Cabin" w:eastAsia="Times New Roman" w:hAnsi="Cabin" w:cs="Times New Roman"/>
        </w:rPr>
        <w:t>Sitting</w:t>
      </w:r>
      <w:r>
        <w:rPr>
          <w:rFonts w:ascii="Cabin" w:eastAsia="Times New Roman" w:hAnsi="Cabin" w:cs="Times New Roman"/>
        </w:rPr>
        <w:tab/>
        <w:t xml:space="preserve">5-8 hours/day </w:t>
      </w:r>
    </w:p>
    <w:p w:rsidR="00FE4401" w:rsidRDefault="00FE4401" w:rsidP="00291409">
      <w:pPr>
        <w:tabs>
          <w:tab w:val="right" w:leader="dot" w:pos="9360"/>
        </w:tabs>
        <w:spacing w:after="0" w:line="240" w:lineRule="auto"/>
        <w:rPr>
          <w:rFonts w:ascii="Cabin" w:eastAsia="Times New Roman" w:hAnsi="Cabin" w:cs="Times New Roman"/>
        </w:rPr>
      </w:pPr>
      <w:r w:rsidRPr="00FE4401">
        <w:rPr>
          <w:rFonts w:ascii="Cabin" w:eastAsia="Times New Roman" w:hAnsi="Cabin" w:cs="Times New Roman"/>
        </w:rPr>
        <w:t>Standing</w:t>
      </w:r>
      <w:r w:rsidR="00291409">
        <w:rPr>
          <w:rFonts w:ascii="Cabin" w:eastAsia="Times New Roman" w:hAnsi="Cabin" w:cs="Times New Roman"/>
        </w:rPr>
        <w:tab/>
        <w:t>1-2 hours/day</w:t>
      </w:r>
    </w:p>
    <w:p w:rsidR="00FE4401" w:rsidRDefault="00FE4401" w:rsidP="00291409">
      <w:pPr>
        <w:tabs>
          <w:tab w:val="right" w:leader="dot" w:pos="9360"/>
        </w:tabs>
        <w:spacing w:after="0" w:line="240" w:lineRule="auto"/>
        <w:rPr>
          <w:rFonts w:ascii="Cabin" w:eastAsia="Times New Roman" w:hAnsi="Cabin" w:cs="Times New Roman"/>
        </w:rPr>
      </w:pPr>
      <w:r w:rsidRPr="00FE4401">
        <w:rPr>
          <w:rFonts w:ascii="Cabin" w:eastAsia="Times New Roman" w:hAnsi="Cabin" w:cs="Times New Roman"/>
        </w:rPr>
        <w:t xml:space="preserve">Walking </w:t>
      </w:r>
      <w:r w:rsidR="00291409">
        <w:rPr>
          <w:rFonts w:ascii="Cabin" w:eastAsia="Times New Roman" w:hAnsi="Cabin" w:cs="Times New Roman"/>
        </w:rPr>
        <w:tab/>
        <w:t>1-2 hours/day</w:t>
      </w:r>
    </w:p>
    <w:p w:rsidR="00FE4401" w:rsidRDefault="00FE4401" w:rsidP="00291409">
      <w:pPr>
        <w:tabs>
          <w:tab w:val="right" w:leader="dot" w:pos="9360"/>
        </w:tabs>
        <w:spacing w:after="0" w:line="240" w:lineRule="auto"/>
        <w:rPr>
          <w:rFonts w:ascii="Cabin" w:eastAsia="Times New Roman" w:hAnsi="Cabin" w:cs="Times New Roman"/>
        </w:rPr>
      </w:pPr>
      <w:r w:rsidRPr="00FE4401">
        <w:rPr>
          <w:rFonts w:ascii="Cabin" w:eastAsia="Times New Roman" w:hAnsi="Cabin" w:cs="Times New Roman"/>
        </w:rPr>
        <w:t xml:space="preserve">Use of telephone </w:t>
      </w:r>
      <w:r w:rsidR="00291409">
        <w:rPr>
          <w:rFonts w:ascii="Cabin" w:eastAsia="Times New Roman" w:hAnsi="Cabin" w:cs="Times New Roman"/>
        </w:rPr>
        <w:tab/>
        <w:t>2-3 hours/day</w:t>
      </w:r>
    </w:p>
    <w:p w:rsidR="00FE4401" w:rsidRDefault="00FE4401" w:rsidP="00291409">
      <w:pPr>
        <w:tabs>
          <w:tab w:val="right" w:leader="dot" w:pos="9360"/>
        </w:tabs>
        <w:spacing w:after="0" w:line="240" w:lineRule="auto"/>
        <w:rPr>
          <w:rFonts w:ascii="Cabin" w:eastAsia="Times New Roman" w:hAnsi="Cabin" w:cs="Times New Roman"/>
        </w:rPr>
      </w:pPr>
      <w:r w:rsidRPr="00FE4401">
        <w:rPr>
          <w:rFonts w:ascii="Cabin" w:eastAsia="Times New Roman" w:hAnsi="Cabin" w:cs="Times New Roman"/>
        </w:rPr>
        <w:t>Working under pressure</w:t>
      </w:r>
      <w:r w:rsidR="00291409">
        <w:rPr>
          <w:rFonts w:ascii="Cabin" w:eastAsia="Times New Roman" w:hAnsi="Cabin" w:cs="Times New Roman"/>
        </w:rPr>
        <w:tab/>
        <w:t>3-hours/day</w:t>
      </w:r>
    </w:p>
    <w:p w:rsidR="00FE4401" w:rsidRDefault="00FE4401" w:rsidP="00291409">
      <w:pPr>
        <w:tabs>
          <w:tab w:val="right" w:leader="dot" w:pos="9360"/>
        </w:tabs>
        <w:spacing w:after="0" w:line="240" w:lineRule="auto"/>
        <w:rPr>
          <w:rFonts w:ascii="Cabin" w:eastAsia="Times New Roman" w:hAnsi="Cabin" w:cs="Times New Roman"/>
        </w:rPr>
      </w:pPr>
      <w:r w:rsidRPr="00FE4401">
        <w:rPr>
          <w:rFonts w:ascii="Cabin" w:eastAsia="Times New Roman" w:hAnsi="Cabin" w:cs="Times New Roman"/>
        </w:rPr>
        <w:t xml:space="preserve">Working rapidly for long periods </w:t>
      </w:r>
      <w:r w:rsidR="00291409">
        <w:rPr>
          <w:rFonts w:ascii="Cabin" w:eastAsia="Times New Roman" w:hAnsi="Cabin" w:cs="Times New Roman"/>
        </w:rPr>
        <w:tab/>
        <w:t>4-5 hours/day</w:t>
      </w:r>
    </w:p>
    <w:p w:rsidR="00FE4401" w:rsidRDefault="00291409" w:rsidP="00291409">
      <w:pPr>
        <w:tabs>
          <w:tab w:val="right" w:leader="dot" w:pos="9360"/>
        </w:tabs>
        <w:spacing w:after="0" w:line="240" w:lineRule="auto"/>
        <w:rPr>
          <w:rFonts w:ascii="Cabin" w:eastAsia="Times New Roman" w:hAnsi="Cabin" w:cs="Times New Roman"/>
        </w:rPr>
      </w:pPr>
      <w:r>
        <w:rPr>
          <w:rFonts w:ascii="Cabin" w:eastAsia="Times New Roman" w:hAnsi="Cabin" w:cs="Times New Roman"/>
        </w:rPr>
        <w:t xml:space="preserve">Use of </w:t>
      </w:r>
      <w:r w:rsidR="00FE4401" w:rsidRPr="00FE4401">
        <w:rPr>
          <w:rFonts w:ascii="Cabin" w:eastAsia="Times New Roman" w:hAnsi="Cabin" w:cs="Times New Roman"/>
        </w:rPr>
        <w:t>keyboard/computer, printer, fax, copier</w:t>
      </w:r>
      <w:r>
        <w:rPr>
          <w:rFonts w:ascii="Cabin" w:eastAsia="Times New Roman" w:hAnsi="Cabin" w:cs="Times New Roman"/>
        </w:rPr>
        <w:tab/>
        <w:t>4-5 hours/day</w:t>
      </w:r>
    </w:p>
    <w:p w:rsidR="00FE4401" w:rsidRPr="00FE4401" w:rsidRDefault="00FE4401" w:rsidP="00291409">
      <w:pPr>
        <w:tabs>
          <w:tab w:val="right" w:leader="dot" w:pos="9360"/>
        </w:tabs>
        <w:spacing w:after="0" w:line="240" w:lineRule="auto"/>
        <w:rPr>
          <w:rFonts w:ascii="Cabin" w:eastAsia="Times New Roman" w:hAnsi="Cabin" w:cs="Times New Roman"/>
        </w:rPr>
      </w:pPr>
      <w:r w:rsidRPr="00FE4401">
        <w:rPr>
          <w:rFonts w:ascii="Cabin" w:eastAsia="Times New Roman" w:hAnsi="Cabin" w:cs="Times New Roman"/>
        </w:rPr>
        <w:t xml:space="preserve">Position requires close work; finger dexterity; good vision, hearing, oral communication and critical thinking on a regular basis. May occasionally work longer than 8 hours/day. </w:t>
      </w:r>
    </w:p>
    <w:p w:rsidR="00291409" w:rsidRDefault="00291409" w:rsidP="00291409">
      <w:pPr>
        <w:spacing w:after="0" w:line="240" w:lineRule="auto"/>
        <w:rPr>
          <w:rFonts w:ascii="Cabin" w:eastAsia="Times New Roman" w:hAnsi="Cabin" w:cs="Times New Roman"/>
          <w:b/>
          <w:bCs/>
        </w:rPr>
      </w:pPr>
    </w:p>
    <w:p w:rsidR="00291409" w:rsidRPr="00291409" w:rsidRDefault="00FE4401" w:rsidP="00291409">
      <w:pPr>
        <w:pStyle w:val="ListParagraph"/>
        <w:numPr>
          <w:ilvl w:val="0"/>
          <w:numId w:val="12"/>
        </w:numPr>
        <w:spacing w:after="0" w:line="240" w:lineRule="auto"/>
        <w:rPr>
          <w:rFonts w:ascii="Cabin" w:eastAsia="Times New Roman" w:hAnsi="Cabin" w:cs="Times New Roman"/>
          <w:bCs/>
          <w:u w:val="single"/>
        </w:rPr>
      </w:pPr>
      <w:r w:rsidRPr="00291409">
        <w:rPr>
          <w:rFonts w:ascii="Cabin" w:eastAsia="Times New Roman" w:hAnsi="Cabin" w:cs="Times New Roman"/>
          <w:bCs/>
          <w:u w:val="single"/>
        </w:rPr>
        <w:t>Cognitive or Mental Requirements</w:t>
      </w:r>
    </w:p>
    <w:p w:rsidR="00291409" w:rsidRDefault="00FE4401" w:rsidP="00291409">
      <w:pPr>
        <w:spacing w:after="100" w:afterAutospacing="1" w:line="240" w:lineRule="auto"/>
        <w:rPr>
          <w:rFonts w:ascii="Cabin" w:eastAsia="Times New Roman" w:hAnsi="Cabin" w:cs="Times New Roman"/>
        </w:rPr>
      </w:pPr>
      <w:r w:rsidRPr="00FE4401">
        <w:rPr>
          <w:rFonts w:ascii="Cabin" w:eastAsia="Times New Roman" w:hAnsi="Cabin" w:cs="Times New Roman"/>
        </w:rPr>
        <w:t>The following cognitive or mental requirements are necessary on a daily basis: Critical thinking</w:t>
      </w:r>
      <w:r w:rsidR="00291409">
        <w:rPr>
          <w:rFonts w:ascii="Cabin" w:eastAsia="Times New Roman" w:hAnsi="Cabin" w:cs="Times New Roman"/>
        </w:rPr>
        <w:t>;</w:t>
      </w:r>
      <w:r w:rsidRPr="00FE4401">
        <w:rPr>
          <w:rFonts w:ascii="Cabin" w:eastAsia="Times New Roman" w:hAnsi="Cabin" w:cs="Times New Roman"/>
        </w:rPr>
        <w:t xml:space="preserve"> Reading</w:t>
      </w:r>
      <w:r w:rsidR="00291409">
        <w:rPr>
          <w:rFonts w:ascii="Cabin" w:eastAsia="Times New Roman" w:hAnsi="Cabin" w:cs="Times New Roman"/>
        </w:rPr>
        <w:t>;</w:t>
      </w:r>
      <w:r w:rsidRPr="00FE4401">
        <w:rPr>
          <w:rFonts w:ascii="Cabin" w:eastAsia="Times New Roman" w:hAnsi="Cabin" w:cs="Times New Roman"/>
        </w:rPr>
        <w:t xml:space="preserve"> Writing</w:t>
      </w:r>
      <w:r w:rsidR="00291409">
        <w:rPr>
          <w:rFonts w:ascii="Cabin" w:eastAsia="Times New Roman" w:hAnsi="Cabin" w:cs="Times New Roman"/>
        </w:rPr>
        <w:t>;</w:t>
      </w:r>
      <w:r w:rsidRPr="00FE4401">
        <w:rPr>
          <w:rFonts w:ascii="Cabin" w:eastAsia="Times New Roman" w:hAnsi="Cabin" w:cs="Times New Roman"/>
        </w:rPr>
        <w:t xml:space="preserve"> Mathematics</w:t>
      </w:r>
      <w:r w:rsidR="00291409">
        <w:rPr>
          <w:rFonts w:ascii="Cabin" w:eastAsia="Times New Roman" w:hAnsi="Cabin" w:cs="Times New Roman"/>
        </w:rPr>
        <w:t>;</w:t>
      </w:r>
      <w:r w:rsidRPr="00FE4401">
        <w:rPr>
          <w:rFonts w:ascii="Cabin" w:eastAsia="Times New Roman" w:hAnsi="Cabin" w:cs="Times New Roman"/>
        </w:rPr>
        <w:t xml:space="preserve"> Drawing conclusions from written or computer generated materials</w:t>
      </w:r>
      <w:r w:rsidR="00291409">
        <w:rPr>
          <w:rFonts w:ascii="Cabin" w:eastAsia="Times New Roman" w:hAnsi="Cabin" w:cs="Times New Roman"/>
        </w:rPr>
        <w:t>;</w:t>
      </w:r>
      <w:r w:rsidRPr="00FE4401">
        <w:rPr>
          <w:rFonts w:ascii="Cabin" w:eastAsia="Times New Roman" w:hAnsi="Cabin" w:cs="Times New Roman"/>
        </w:rPr>
        <w:t xml:space="preserve"> Analyzing </w:t>
      </w:r>
      <w:r w:rsidRPr="00FE4401">
        <w:rPr>
          <w:rFonts w:ascii="Cabin" w:eastAsia="Times New Roman" w:hAnsi="Cabin" w:cs="Times New Roman"/>
        </w:rPr>
        <w:lastRenderedPageBreak/>
        <w:t>data or report information</w:t>
      </w:r>
      <w:r w:rsidR="00291409">
        <w:rPr>
          <w:rFonts w:ascii="Cabin" w:eastAsia="Times New Roman" w:hAnsi="Cabin" w:cs="Times New Roman"/>
        </w:rPr>
        <w:t>;</w:t>
      </w:r>
      <w:r w:rsidRPr="00FE4401">
        <w:rPr>
          <w:rFonts w:ascii="Cabin" w:eastAsia="Times New Roman" w:hAnsi="Cabin" w:cs="Times New Roman"/>
        </w:rPr>
        <w:t xml:space="preserve"> Creating methodologies for accomplishing a goal</w:t>
      </w:r>
      <w:r w:rsidR="00291409">
        <w:rPr>
          <w:rFonts w:ascii="Cabin" w:eastAsia="Times New Roman" w:hAnsi="Cabin" w:cs="Times New Roman"/>
        </w:rPr>
        <w:t>;</w:t>
      </w:r>
      <w:r w:rsidRPr="00FE4401">
        <w:rPr>
          <w:rFonts w:ascii="Cabin" w:eastAsia="Times New Roman" w:hAnsi="Cabin" w:cs="Times New Roman"/>
        </w:rPr>
        <w:t xml:space="preserve"> Conducting research</w:t>
      </w:r>
      <w:r w:rsidR="00291409">
        <w:rPr>
          <w:rFonts w:ascii="Cabin" w:eastAsia="Times New Roman" w:hAnsi="Cabin" w:cs="Times New Roman"/>
        </w:rPr>
        <w:t>;</w:t>
      </w:r>
      <w:r w:rsidRPr="00FE4401">
        <w:rPr>
          <w:rFonts w:ascii="Cabin" w:eastAsia="Times New Roman" w:hAnsi="Cabin" w:cs="Times New Roman"/>
        </w:rPr>
        <w:t xml:space="preserve"> Implementing recommendations by coordinating persons and/or other resources</w:t>
      </w:r>
      <w:r w:rsidR="00291409">
        <w:rPr>
          <w:rFonts w:ascii="Cabin" w:eastAsia="Times New Roman" w:hAnsi="Cabin" w:cs="Times New Roman"/>
        </w:rPr>
        <w:t>;</w:t>
      </w:r>
      <w:r w:rsidRPr="00FE4401">
        <w:rPr>
          <w:rFonts w:ascii="Cabin" w:eastAsia="Times New Roman" w:hAnsi="Cabin" w:cs="Times New Roman"/>
        </w:rPr>
        <w:t xml:space="preserve"> Developing plans, procedures, goals, strategies, or processes Directing activities of others to accomplish a goal Clear verbal articulation </w:t>
      </w:r>
    </w:p>
    <w:p w:rsidR="00C60A5F" w:rsidRDefault="00FE4401" w:rsidP="00C60A5F">
      <w:pPr>
        <w:numPr>
          <w:ilvl w:val="0"/>
          <w:numId w:val="11"/>
        </w:numPr>
        <w:spacing w:after="0" w:line="240" w:lineRule="auto"/>
        <w:rPr>
          <w:rFonts w:ascii="Cabin" w:eastAsia="Times New Roman" w:hAnsi="Cabin" w:cs="Times New Roman"/>
          <w:u w:val="single"/>
        </w:rPr>
      </w:pPr>
      <w:r w:rsidRPr="00FE4401">
        <w:rPr>
          <w:rFonts w:ascii="Cabin" w:eastAsia="Times New Roman" w:hAnsi="Cabin" w:cs="Times New Roman"/>
          <w:bCs/>
          <w:u w:val="single"/>
        </w:rPr>
        <w:t>Working Environment</w:t>
      </w:r>
      <w:r w:rsidRPr="00FE4401">
        <w:rPr>
          <w:rFonts w:ascii="Cabin" w:eastAsia="Times New Roman" w:hAnsi="Cabin" w:cs="Times New Roman"/>
          <w:u w:val="single"/>
        </w:rPr>
        <w:t xml:space="preserve"> </w:t>
      </w:r>
    </w:p>
    <w:p w:rsidR="00FE4401" w:rsidRPr="00C60A5F" w:rsidRDefault="00FE4401" w:rsidP="00C60A5F">
      <w:pPr>
        <w:spacing w:after="0" w:line="240" w:lineRule="auto"/>
        <w:rPr>
          <w:rFonts w:ascii="Cabin" w:eastAsia="Times New Roman" w:hAnsi="Cabin" w:cs="Times New Roman"/>
          <w:u w:val="single"/>
        </w:rPr>
      </w:pPr>
      <w:r w:rsidRPr="00C60A5F">
        <w:rPr>
          <w:rFonts w:ascii="Cabin" w:eastAsia="Times New Roman" w:hAnsi="Cabin" w:cs="Times New Roman"/>
        </w:rPr>
        <w:t>Indoors, at a desk or in a vehicle for majority of the day Travel</w:t>
      </w:r>
      <w:r w:rsidR="00291409" w:rsidRPr="00C60A5F">
        <w:rPr>
          <w:rFonts w:ascii="Cabin" w:eastAsia="Times New Roman" w:hAnsi="Cabin" w:cs="Times New Roman"/>
        </w:rPr>
        <w:t xml:space="preserve"> for Transport</w:t>
      </w:r>
      <w:r w:rsidRPr="00C60A5F">
        <w:rPr>
          <w:rFonts w:ascii="Cabin" w:eastAsia="Times New Roman" w:hAnsi="Cabin" w:cs="Times New Roman"/>
        </w:rPr>
        <w:t xml:space="preserve"> required Maximum hours per shift are noted </w:t>
      </w:r>
      <w:r w:rsidRPr="00C60A5F">
        <w:rPr>
          <w:rFonts w:ascii="Cabin" w:eastAsia="Times New Roman" w:hAnsi="Cabin" w:cs="Times New Roman"/>
          <w:u w:val="single"/>
        </w:rPr>
        <w:t>Additional Notes</w:t>
      </w:r>
      <w:r w:rsidRPr="00C60A5F">
        <w:rPr>
          <w:rFonts w:ascii="Cabin" w:eastAsia="Times New Roman" w:hAnsi="Cabin" w:cs="Times New Roman"/>
        </w:rPr>
        <w:t xml:space="preserve"> This job description is only a summary and is not designed to cover or contain a comprehensive listing of activities, duties or responsibilities that are required by the employee.  This document is subject to change at any time.  </w:t>
      </w:r>
    </w:p>
    <w:p w:rsidR="00141407" w:rsidRDefault="00141407" w:rsidP="00103028">
      <w:pPr>
        <w:spacing w:after="0" w:line="240" w:lineRule="auto"/>
        <w:rPr>
          <w:rFonts w:asciiTheme="majorHAnsi" w:hAnsiTheme="majorHAnsi"/>
          <w:u w:val="single"/>
        </w:rPr>
      </w:pPr>
    </w:p>
    <w:p w:rsidR="005A0236" w:rsidRDefault="005A0236" w:rsidP="00103028">
      <w:pPr>
        <w:spacing w:after="0" w:line="240" w:lineRule="auto"/>
        <w:rPr>
          <w:rFonts w:asciiTheme="majorHAnsi" w:hAnsiTheme="majorHAnsi"/>
          <w:u w:val="single"/>
        </w:rPr>
      </w:pPr>
    </w:p>
    <w:p w:rsidR="005A0236" w:rsidRDefault="005A0236" w:rsidP="00103028">
      <w:pPr>
        <w:spacing w:after="0" w:line="240" w:lineRule="auto"/>
        <w:rPr>
          <w:rFonts w:asciiTheme="majorHAnsi" w:hAnsiTheme="majorHAnsi"/>
          <w:u w:val="single"/>
        </w:rPr>
      </w:pPr>
    </w:p>
    <w:p w:rsidR="00103028" w:rsidRDefault="005A0236" w:rsidP="00103028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Prerequisite Skills (Candidates for this position will have):</w:t>
      </w:r>
    </w:p>
    <w:p w:rsidR="00141407" w:rsidRDefault="00141407" w:rsidP="0010302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Ability to abide by HIP</w:t>
      </w:r>
      <w:r w:rsidR="005B3BB6">
        <w:rPr>
          <w:rFonts w:asciiTheme="majorHAnsi" w:hAnsiTheme="majorHAnsi"/>
        </w:rPr>
        <w:t>AA and HIPA</w:t>
      </w:r>
      <w:r>
        <w:rPr>
          <w:rFonts w:asciiTheme="majorHAnsi" w:hAnsiTheme="majorHAnsi"/>
        </w:rPr>
        <w:t>A Privacy Rule</w:t>
      </w:r>
    </w:p>
    <w:p w:rsidR="005A0236" w:rsidRPr="005A0236" w:rsidRDefault="005A0236" w:rsidP="005A02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5A0236">
        <w:rPr>
          <w:rFonts w:asciiTheme="majorHAnsi" w:hAnsiTheme="majorHAnsi"/>
        </w:rPr>
        <w:t>Knowledge of and ability to apply facility philosophy, principles and technology;</w:t>
      </w:r>
    </w:p>
    <w:p w:rsidR="005A0236" w:rsidRPr="005A0236" w:rsidRDefault="005A0236" w:rsidP="005A02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5A0236">
        <w:rPr>
          <w:rFonts w:asciiTheme="majorHAnsi" w:hAnsiTheme="majorHAnsi"/>
        </w:rPr>
        <w:t>Ability to demonstrate, and provide examples of, continuous personal development and</w:t>
      </w:r>
    </w:p>
    <w:p w:rsidR="005A0236" w:rsidRPr="005A0236" w:rsidRDefault="005A0236" w:rsidP="005A02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5A0236">
        <w:rPr>
          <w:rFonts w:asciiTheme="majorHAnsi" w:hAnsiTheme="majorHAnsi"/>
        </w:rPr>
        <w:t>Familiarity with</w:t>
      </w:r>
      <w:r>
        <w:rPr>
          <w:rFonts w:asciiTheme="majorHAnsi" w:hAnsiTheme="majorHAnsi"/>
        </w:rPr>
        <w:t xml:space="preserve"> basic</w:t>
      </w:r>
      <w:r w:rsidRPr="005A0236">
        <w:rPr>
          <w:rFonts w:asciiTheme="majorHAnsi" w:hAnsiTheme="majorHAnsi"/>
        </w:rPr>
        <w:t xml:space="preserve"> budgeting principles;</w:t>
      </w:r>
    </w:p>
    <w:p w:rsidR="005A0236" w:rsidRPr="005A0236" w:rsidRDefault="005A0236" w:rsidP="005A02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5A0236">
        <w:rPr>
          <w:rFonts w:asciiTheme="majorHAnsi" w:hAnsiTheme="majorHAnsi"/>
        </w:rPr>
        <w:t>Knowledge of basic human resource functions;</w:t>
      </w:r>
    </w:p>
    <w:p w:rsidR="005A0236" w:rsidRPr="005A0236" w:rsidRDefault="005A0236" w:rsidP="005A02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5A0236">
        <w:rPr>
          <w:rFonts w:asciiTheme="majorHAnsi" w:hAnsiTheme="majorHAnsi"/>
        </w:rPr>
        <w:t>Ability to build and lead cohesive, successful team(s);</w:t>
      </w:r>
    </w:p>
    <w:p w:rsidR="005A0236" w:rsidRPr="005A0236" w:rsidRDefault="005A0236" w:rsidP="005A023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5A0236">
        <w:rPr>
          <w:rFonts w:asciiTheme="majorHAnsi" w:hAnsiTheme="majorHAnsi"/>
        </w:rPr>
        <w:t>Excellent communication skills (verbal and written); and</w:t>
      </w:r>
    </w:p>
    <w:p w:rsidR="00F64AE7" w:rsidRPr="005A0236" w:rsidRDefault="005A0236" w:rsidP="005A023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5A0236">
        <w:rPr>
          <w:rFonts w:asciiTheme="majorHAnsi" w:hAnsiTheme="majorHAnsi"/>
        </w:rPr>
        <w:t>Exemplary customer service skills.</w:t>
      </w:r>
    </w:p>
    <w:p w:rsidR="005A0236" w:rsidRDefault="005A0236" w:rsidP="00521E6F">
      <w:pPr>
        <w:spacing w:after="0" w:line="240" w:lineRule="auto"/>
        <w:rPr>
          <w:rFonts w:asciiTheme="majorHAnsi" w:hAnsiTheme="majorHAnsi"/>
          <w:u w:val="single"/>
        </w:rPr>
      </w:pPr>
    </w:p>
    <w:p w:rsidR="00521E6F" w:rsidRPr="005A0236" w:rsidRDefault="00521E6F" w:rsidP="00521E6F">
      <w:pPr>
        <w:spacing w:after="0" w:line="240" w:lineRule="auto"/>
        <w:rPr>
          <w:rFonts w:asciiTheme="majorHAnsi" w:hAnsiTheme="majorHAnsi"/>
          <w:u w:val="single"/>
        </w:rPr>
      </w:pPr>
      <w:r w:rsidRPr="00521E6F">
        <w:rPr>
          <w:rFonts w:asciiTheme="majorHAnsi" w:hAnsiTheme="majorHAnsi"/>
          <w:u w:val="single"/>
        </w:rPr>
        <w:t>Controls Over the Position</w:t>
      </w:r>
    </w:p>
    <w:p w:rsidR="00521E6F" w:rsidRDefault="00521E6F" w:rsidP="00521E6F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307CEB" w:rsidRPr="00307CEB">
        <w:rPr>
          <w:rFonts w:asciiTheme="majorHAnsi" w:hAnsiTheme="majorHAnsi"/>
        </w:rPr>
        <w:t>Chief Operating Officer of Addiction and Education Services</w:t>
      </w:r>
      <w:r>
        <w:rPr>
          <w:rFonts w:asciiTheme="majorHAnsi" w:hAnsiTheme="majorHAnsi"/>
        </w:rPr>
        <w:t xml:space="preserve"> will work d</w:t>
      </w:r>
      <w:r w:rsidR="00F64AE7">
        <w:rPr>
          <w:rFonts w:asciiTheme="majorHAnsi" w:hAnsiTheme="majorHAnsi"/>
        </w:rPr>
        <w:t>i</w:t>
      </w:r>
      <w:r w:rsidR="00291409">
        <w:rPr>
          <w:rFonts w:asciiTheme="majorHAnsi" w:hAnsiTheme="majorHAnsi"/>
        </w:rPr>
        <w:t xml:space="preserve">rectly under and report to the </w:t>
      </w:r>
      <w:r w:rsidR="005A0236">
        <w:rPr>
          <w:rFonts w:asciiTheme="majorHAnsi" w:hAnsiTheme="majorHAnsi"/>
        </w:rPr>
        <w:t>CEO/Executive Director</w:t>
      </w:r>
      <w:r w:rsidR="00F64AE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DA5E83">
        <w:rPr>
          <w:rFonts w:asciiTheme="majorHAnsi" w:hAnsiTheme="majorHAnsi"/>
        </w:rPr>
        <w:t xml:space="preserve">Once assignments are given, the incumbent is expected to carry them out with a minimum amount of supervision. Effectiveness is evaluated on the basis of the timeliness, quantity, and quality of work performed. </w:t>
      </w:r>
    </w:p>
    <w:p w:rsidR="00521E6F" w:rsidRDefault="00521E6F" w:rsidP="00521E6F">
      <w:pPr>
        <w:spacing w:after="0" w:line="240" w:lineRule="auto"/>
        <w:rPr>
          <w:rFonts w:asciiTheme="majorHAnsi" w:hAnsiTheme="majorHAnsi"/>
        </w:rPr>
      </w:pPr>
    </w:p>
    <w:p w:rsidR="00521E6F" w:rsidRDefault="00521E6F" w:rsidP="00521E6F">
      <w:pPr>
        <w:spacing w:after="0" w:line="240" w:lineRule="auto"/>
        <w:rPr>
          <w:rFonts w:asciiTheme="majorHAnsi" w:hAnsiTheme="majorHAnsi"/>
          <w:u w:val="single"/>
        </w:rPr>
      </w:pPr>
      <w:r w:rsidRPr="00521E6F">
        <w:rPr>
          <w:rFonts w:asciiTheme="majorHAnsi" w:hAnsiTheme="majorHAnsi"/>
          <w:u w:val="single"/>
        </w:rPr>
        <w:t>Qualification Standards</w:t>
      </w:r>
    </w:p>
    <w:p w:rsidR="00C60A5F" w:rsidRPr="005A0236" w:rsidRDefault="00C60A5F" w:rsidP="005A0236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C60A5F">
        <w:rPr>
          <w:rFonts w:asciiTheme="majorHAnsi" w:hAnsiTheme="majorHAnsi"/>
        </w:rPr>
        <w:t xml:space="preserve">This position requires a </w:t>
      </w:r>
      <w:r w:rsidR="00206554">
        <w:rPr>
          <w:rFonts w:asciiTheme="majorHAnsi" w:hAnsiTheme="majorHAnsi"/>
        </w:rPr>
        <w:t>m</w:t>
      </w:r>
      <w:r w:rsidR="005A0236" w:rsidRPr="005A0236">
        <w:rPr>
          <w:rFonts w:asciiTheme="majorHAnsi" w:hAnsiTheme="majorHAnsi"/>
        </w:rPr>
        <w:t>inimum of five years management experience</w:t>
      </w:r>
      <w:r w:rsidR="00206554">
        <w:rPr>
          <w:rFonts w:asciiTheme="majorHAnsi" w:hAnsiTheme="majorHAnsi"/>
        </w:rPr>
        <w:t xml:space="preserve">; </w:t>
      </w:r>
      <w:r w:rsidR="005A0236" w:rsidRPr="005A0236">
        <w:rPr>
          <w:rFonts w:asciiTheme="majorHAnsi" w:hAnsiTheme="majorHAnsi"/>
        </w:rPr>
        <w:t>rehabilitati</w:t>
      </w:r>
      <w:r w:rsidR="005A0236">
        <w:rPr>
          <w:rFonts w:asciiTheme="majorHAnsi" w:hAnsiTheme="majorHAnsi"/>
        </w:rPr>
        <w:t>on center experience</w:t>
      </w:r>
      <w:r w:rsidR="00206554">
        <w:rPr>
          <w:rFonts w:asciiTheme="majorHAnsi" w:hAnsiTheme="majorHAnsi"/>
        </w:rPr>
        <w:t xml:space="preserve"> is preferred.</w:t>
      </w:r>
      <w:r w:rsidR="005A0236">
        <w:rPr>
          <w:rFonts w:asciiTheme="majorHAnsi" w:hAnsiTheme="majorHAnsi"/>
        </w:rPr>
        <w:t xml:space="preserve"> </w:t>
      </w:r>
      <w:r w:rsidR="00966083">
        <w:rPr>
          <w:rFonts w:asciiTheme="majorHAnsi" w:hAnsiTheme="majorHAnsi"/>
        </w:rPr>
        <w:t>Bachelor’s</w:t>
      </w:r>
      <w:r w:rsidR="005A0236" w:rsidRPr="005A0236">
        <w:rPr>
          <w:rFonts w:asciiTheme="majorHAnsi" w:hAnsiTheme="majorHAnsi"/>
        </w:rPr>
        <w:t xml:space="preserve"> degree in an allied health field, hospital </w:t>
      </w:r>
      <w:r w:rsidR="00206554">
        <w:rPr>
          <w:rFonts w:asciiTheme="majorHAnsi" w:hAnsiTheme="majorHAnsi"/>
        </w:rPr>
        <w:t>administration,</w:t>
      </w:r>
      <w:r w:rsidR="005A0236" w:rsidRPr="005A0236">
        <w:rPr>
          <w:rFonts w:asciiTheme="majorHAnsi" w:hAnsiTheme="majorHAnsi"/>
        </w:rPr>
        <w:t xml:space="preserve"> or business administration</w:t>
      </w:r>
      <w:r w:rsidR="005A0236">
        <w:rPr>
          <w:rFonts w:asciiTheme="majorHAnsi" w:hAnsiTheme="majorHAnsi"/>
        </w:rPr>
        <w:t xml:space="preserve"> is </w:t>
      </w:r>
      <w:r w:rsidR="00966083">
        <w:rPr>
          <w:rFonts w:asciiTheme="majorHAnsi" w:hAnsiTheme="majorHAnsi"/>
        </w:rPr>
        <w:t>required</w:t>
      </w:r>
      <w:r w:rsidR="005A0236">
        <w:rPr>
          <w:rFonts w:asciiTheme="majorHAnsi" w:hAnsiTheme="majorHAnsi"/>
        </w:rPr>
        <w:t xml:space="preserve">; </w:t>
      </w:r>
      <w:r w:rsidR="00966083">
        <w:rPr>
          <w:rFonts w:asciiTheme="majorHAnsi" w:hAnsiTheme="majorHAnsi"/>
        </w:rPr>
        <w:t xml:space="preserve">Master’s </w:t>
      </w:r>
      <w:r w:rsidR="005A0236">
        <w:rPr>
          <w:rFonts w:asciiTheme="majorHAnsi" w:hAnsiTheme="majorHAnsi"/>
        </w:rPr>
        <w:t xml:space="preserve">degree </w:t>
      </w:r>
      <w:r w:rsidR="00206554">
        <w:rPr>
          <w:rFonts w:asciiTheme="majorHAnsi" w:hAnsiTheme="majorHAnsi"/>
        </w:rPr>
        <w:t xml:space="preserve">in above fields </w:t>
      </w:r>
      <w:r w:rsidR="005A0236">
        <w:rPr>
          <w:rFonts w:asciiTheme="majorHAnsi" w:hAnsiTheme="majorHAnsi"/>
        </w:rPr>
        <w:t xml:space="preserve">is </w:t>
      </w:r>
      <w:r w:rsidR="00966083">
        <w:rPr>
          <w:rFonts w:asciiTheme="majorHAnsi" w:hAnsiTheme="majorHAnsi"/>
        </w:rPr>
        <w:t>preferred</w:t>
      </w:r>
      <w:r w:rsidR="00206554">
        <w:rPr>
          <w:rFonts w:asciiTheme="majorHAnsi" w:hAnsiTheme="majorHAnsi"/>
        </w:rPr>
        <w:t xml:space="preserve">. </w:t>
      </w:r>
      <w:r w:rsidR="00966083">
        <w:rPr>
          <w:rFonts w:asciiTheme="majorHAnsi" w:hAnsiTheme="majorHAnsi"/>
        </w:rPr>
        <w:t xml:space="preserve"> Experience may be substituted for education requirements. </w:t>
      </w:r>
    </w:p>
    <w:p w:rsidR="009E1588" w:rsidRDefault="009E1588" w:rsidP="009E1588">
      <w:pPr>
        <w:spacing w:after="0" w:line="240" w:lineRule="auto"/>
        <w:rPr>
          <w:rFonts w:ascii="Times New Roman" w:hAnsi="Times New Roman" w:cs="Times New Roman"/>
        </w:rPr>
      </w:pPr>
    </w:p>
    <w:p w:rsidR="00234CB3" w:rsidRDefault="00234CB3" w:rsidP="00234CB3">
      <w:pPr>
        <w:tabs>
          <w:tab w:val="right" w:leader="underscore" w:pos="5040"/>
          <w:tab w:val="right" w:pos="6480"/>
          <w:tab w:val="right" w:leader="underscore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4CB3" w:rsidRPr="009640B2" w:rsidRDefault="00234CB3" w:rsidP="00234CB3">
      <w:pPr>
        <w:tabs>
          <w:tab w:val="left" w:pos="6480"/>
          <w:tab w:val="right" w:leader="underscore" w:pos="936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9640B2">
        <w:rPr>
          <w:rFonts w:ascii="Times New Roman" w:hAnsi="Times New Roman" w:cs="Times New Roman"/>
          <w:sz w:val="20"/>
        </w:rPr>
        <w:t xml:space="preserve">Staff Signature </w:t>
      </w:r>
      <w:r w:rsidRPr="009640B2">
        <w:rPr>
          <w:rFonts w:ascii="Times New Roman" w:hAnsi="Times New Roman" w:cs="Times New Roman"/>
          <w:sz w:val="20"/>
        </w:rPr>
        <w:tab/>
        <w:t>Date</w:t>
      </w:r>
    </w:p>
    <w:p w:rsidR="00234CB3" w:rsidRDefault="00234CB3" w:rsidP="00234CB3">
      <w:pPr>
        <w:spacing w:after="0" w:line="240" w:lineRule="auto"/>
        <w:rPr>
          <w:rFonts w:asciiTheme="majorHAnsi" w:hAnsiTheme="majorHAnsi"/>
        </w:rPr>
      </w:pPr>
    </w:p>
    <w:p w:rsidR="00234CB3" w:rsidRDefault="00234CB3" w:rsidP="00234CB3">
      <w:pPr>
        <w:tabs>
          <w:tab w:val="right" w:leader="underscore" w:pos="5040"/>
          <w:tab w:val="right" w:pos="6480"/>
          <w:tab w:val="right" w:leader="underscore" w:pos="93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4CB3" w:rsidRPr="009640B2" w:rsidRDefault="00234CB3" w:rsidP="00234CB3">
      <w:pPr>
        <w:tabs>
          <w:tab w:val="left" w:pos="6480"/>
          <w:tab w:val="right" w:leader="underscore" w:pos="9360"/>
        </w:tabs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Supervisor</w:t>
      </w:r>
      <w:r w:rsidRPr="009640B2">
        <w:rPr>
          <w:rFonts w:ascii="Times New Roman" w:hAnsi="Times New Roman" w:cs="Times New Roman"/>
          <w:sz w:val="20"/>
        </w:rPr>
        <w:t xml:space="preserve"> Signature </w:t>
      </w:r>
      <w:r w:rsidRPr="009640B2">
        <w:rPr>
          <w:rFonts w:ascii="Times New Roman" w:hAnsi="Times New Roman" w:cs="Times New Roman"/>
          <w:sz w:val="20"/>
        </w:rPr>
        <w:tab/>
        <w:t>Date</w:t>
      </w:r>
    </w:p>
    <w:p w:rsidR="00234CB3" w:rsidRDefault="00234CB3" w:rsidP="00234CB3">
      <w:pPr>
        <w:spacing w:after="0" w:line="240" w:lineRule="auto"/>
        <w:rPr>
          <w:rFonts w:asciiTheme="majorHAnsi" w:hAnsiTheme="majorHAnsi"/>
        </w:rPr>
      </w:pPr>
    </w:p>
    <w:p w:rsidR="00234CB3" w:rsidRDefault="00234CB3" w:rsidP="00234CB3">
      <w:pPr>
        <w:spacing w:after="0" w:line="240" w:lineRule="auto"/>
        <w:rPr>
          <w:rFonts w:asciiTheme="majorHAnsi" w:hAnsiTheme="majorHAnsi"/>
        </w:rPr>
      </w:pPr>
    </w:p>
    <w:p w:rsidR="00234CB3" w:rsidRDefault="00234CB3" w:rsidP="00234CB3">
      <w:pPr>
        <w:spacing w:after="0" w:line="240" w:lineRule="auto"/>
        <w:rPr>
          <w:rFonts w:asciiTheme="majorHAnsi" w:hAnsiTheme="majorHAnsi"/>
        </w:rPr>
      </w:pPr>
    </w:p>
    <w:p w:rsidR="00234CB3" w:rsidRDefault="00234CB3" w:rsidP="00234CB3">
      <w:pPr>
        <w:spacing w:after="0" w:line="240" w:lineRule="auto"/>
        <w:rPr>
          <w:rFonts w:asciiTheme="majorHAnsi" w:hAnsiTheme="majorHAnsi"/>
        </w:rPr>
      </w:pPr>
    </w:p>
    <w:p w:rsidR="00234CB3" w:rsidRDefault="00234CB3" w:rsidP="00234CB3">
      <w:pPr>
        <w:tabs>
          <w:tab w:val="left" w:leader="underscore" w:pos="504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Annual Review Date: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234CB3" w:rsidRDefault="00234CB3" w:rsidP="00234CB3">
      <w:pPr>
        <w:tabs>
          <w:tab w:val="left" w:leader="underscore" w:pos="5040"/>
        </w:tabs>
        <w:spacing w:after="0" w:line="240" w:lineRule="auto"/>
        <w:rPr>
          <w:rFonts w:asciiTheme="majorHAnsi" w:hAnsiTheme="majorHAnsi"/>
        </w:rPr>
      </w:pPr>
    </w:p>
    <w:p w:rsidR="00234CB3" w:rsidRDefault="00234CB3" w:rsidP="00234CB3">
      <w:pPr>
        <w:tabs>
          <w:tab w:val="left" w:leader="underscore" w:pos="504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Supervisor Signature:</w:t>
      </w:r>
      <w:r>
        <w:rPr>
          <w:rFonts w:asciiTheme="majorHAnsi" w:hAnsiTheme="majorHAnsi"/>
        </w:rPr>
        <w:tab/>
      </w:r>
    </w:p>
    <w:p w:rsidR="00234CB3" w:rsidRDefault="00234CB3" w:rsidP="00234CB3">
      <w:pPr>
        <w:tabs>
          <w:tab w:val="left" w:leader="underscore" w:pos="5040"/>
        </w:tabs>
        <w:spacing w:after="0" w:line="240" w:lineRule="auto"/>
        <w:rPr>
          <w:rFonts w:asciiTheme="majorHAnsi" w:hAnsiTheme="majorHAnsi"/>
        </w:rPr>
      </w:pPr>
    </w:p>
    <w:p w:rsidR="00234CB3" w:rsidRDefault="00234CB3" w:rsidP="00234CB3">
      <w:pPr>
        <w:tabs>
          <w:tab w:val="left" w:leader="underscore" w:pos="504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Annual Review Date:</w:t>
      </w:r>
      <w:r>
        <w:rPr>
          <w:rFonts w:asciiTheme="majorHAnsi" w:hAnsiTheme="majorHAnsi"/>
        </w:rPr>
        <w:tab/>
      </w:r>
    </w:p>
    <w:p w:rsidR="00234CB3" w:rsidRDefault="00234CB3" w:rsidP="00234CB3">
      <w:pPr>
        <w:tabs>
          <w:tab w:val="left" w:leader="underscore" w:pos="5040"/>
        </w:tabs>
        <w:spacing w:after="0" w:line="240" w:lineRule="auto"/>
        <w:rPr>
          <w:rFonts w:asciiTheme="majorHAnsi" w:hAnsiTheme="majorHAnsi"/>
        </w:rPr>
      </w:pPr>
    </w:p>
    <w:p w:rsidR="00234CB3" w:rsidRDefault="00234CB3" w:rsidP="00234CB3">
      <w:pPr>
        <w:tabs>
          <w:tab w:val="left" w:leader="underscore" w:pos="504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Supervisor Signature:</w:t>
      </w:r>
      <w:r>
        <w:rPr>
          <w:rFonts w:asciiTheme="majorHAnsi" w:hAnsiTheme="majorHAnsi"/>
        </w:rPr>
        <w:tab/>
      </w:r>
    </w:p>
    <w:p w:rsidR="00997350" w:rsidRPr="00997350" w:rsidRDefault="00997350" w:rsidP="00997350">
      <w:pPr>
        <w:spacing w:after="0" w:line="240" w:lineRule="auto"/>
        <w:rPr>
          <w:rFonts w:asciiTheme="majorHAnsi" w:hAnsiTheme="majorHAnsi"/>
        </w:rPr>
      </w:pPr>
    </w:p>
    <w:sectPr w:rsidR="00997350" w:rsidRPr="0099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DC9"/>
    <w:multiLevelType w:val="hybridMultilevel"/>
    <w:tmpl w:val="897242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43410"/>
    <w:multiLevelType w:val="hybridMultilevel"/>
    <w:tmpl w:val="E3C6E1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701C0"/>
    <w:multiLevelType w:val="multilevel"/>
    <w:tmpl w:val="A4BC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513A01"/>
    <w:multiLevelType w:val="hybridMultilevel"/>
    <w:tmpl w:val="2AF8B2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143C13"/>
    <w:multiLevelType w:val="multilevel"/>
    <w:tmpl w:val="E0969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8C0378"/>
    <w:multiLevelType w:val="multilevel"/>
    <w:tmpl w:val="A34C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145253"/>
    <w:multiLevelType w:val="hybridMultilevel"/>
    <w:tmpl w:val="7CD6B9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B8D685B"/>
    <w:multiLevelType w:val="hybridMultilevel"/>
    <w:tmpl w:val="75AE31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2C139A"/>
    <w:multiLevelType w:val="hybridMultilevel"/>
    <w:tmpl w:val="E924B7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891066"/>
    <w:multiLevelType w:val="hybridMultilevel"/>
    <w:tmpl w:val="9CB8B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8D6ED8"/>
    <w:multiLevelType w:val="multilevel"/>
    <w:tmpl w:val="2DD6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A0"/>
    <w:rsid w:val="00020AA5"/>
    <w:rsid w:val="000545D2"/>
    <w:rsid w:val="00064448"/>
    <w:rsid w:val="00103028"/>
    <w:rsid w:val="00111ABC"/>
    <w:rsid w:val="00112CEE"/>
    <w:rsid w:val="001237F1"/>
    <w:rsid w:val="00141407"/>
    <w:rsid w:val="001E5277"/>
    <w:rsid w:val="00206554"/>
    <w:rsid w:val="00234CB3"/>
    <w:rsid w:val="00274983"/>
    <w:rsid w:val="00291409"/>
    <w:rsid w:val="00292A45"/>
    <w:rsid w:val="00307CEB"/>
    <w:rsid w:val="003150CF"/>
    <w:rsid w:val="003210F0"/>
    <w:rsid w:val="003326A7"/>
    <w:rsid w:val="00354F57"/>
    <w:rsid w:val="003722F5"/>
    <w:rsid w:val="00465FD4"/>
    <w:rsid w:val="004A1279"/>
    <w:rsid w:val="004F5C02"/>
    <w:rsid w:val="00521E6F"/>
    <w:rsid w:val="005A0236"/>
    <w:rsid w:val="005B3BB6"/>
    <w:rsid w:val="00682D18"/>
    <w:rsid w:val="006C5264"/>
    <w:rsid w:val="007036B8"/>
    <w:rsid w:val="007640E4"/>
    <w:rsid w:val="007A24EE"/>
    <w:rsid w:val="007C7C6E"/>
    <w:rsid w:val="007E2C1F"/>
    <w:rsid w:val="00803240"/>
    <w:rsid w:val="00820DF1"/>
    <w:rsid w:val="00825357"/>
    <w:rsid w:val="00855A25"/>
    <w:rsid w:val="008A5E38"/>
    <w:rsid w:val="00905D94"/>
    <w:rsid w:val="00934534"/>
    <w:rsid w:val="009424EA"/>
    <w:rsid w:val="00966083"/>
    <w:rsid w:val="009814F4"/>
    <w:rsid w:val="00981D86"/>
    <w:rsid w:val="00997350"/>
    <w:rsid w:val="009B019A"/>
    <w:rsid w:val="009E1588"/>
    <w:rsid w:val="009E171E"/>
    <w:rsid w:val="00A15C73"/>
    <w:rsid w:val="00A533BE"/>
    <w:rsid w:val="00A819AA"/>
    <w:rsid w:val="00A95144"/>
    <w:rsid w:val="00AC788D"/>
    <w:rsid w:val="00AE69FF"/>
    <w:rsid w:val="00B22D22"/>
    <w:rsid w:val="00B3268F"/>
    <w:rsid w:val="00B8656D"/>
    <w:rsid w:val="00B930A0"/>
    <w:rsid w:val="00B96194"/>
    <w:rsid w:val="00BB4B67"/>
    <w:rsid w:val="00C13FE1"/>
    <w:rsid w:val="00C15A5C"/>
    <w:rsid w:val="00C222FA"/>
    <w:rsid w:val="00C27144"/>
    <w:rsid w:val="00C35B65"/>
    <w:rsid w:val="00C60A5F"/>
    <w:rsid w:val="00CB2B1E"/>
    <w:rsid w:val="00CC26C8"/>
    <w:rsid w:val="00D612D1"/>
    <w:rsid w:val="00D72962"/>
    <w:rsid w:val="00DA5E83"/>
    <w:rsid w:val="00DA70AC"/>
    <w:rsid w:val="00DB03D9"/>
    <w:rsid w:val="00DC1983"/>
    <w:rsid w:val="00E55D4D"/>
    <w:rsid w:val="00E8253B"/>
    <w:rsid w:val="00F64AE7"/>
    <w:rsid w:val="00F73C11"/>
    <w:rsid w:val="00FA4138"/>
    <w:rsid w:val="00FD70AF"/>
    <w:rsid w:val="00FE4401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1651F-6807-44FD-BF73-9F50010C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5E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Atkinson</dc:creator>
  <cp:lastModifiedBy>Kylie Duncan</cp:lastModifiedBy>
  <cp:revision>7</cp:revision>
  <cp:lastPrinted>2021-02-23T14:30:00Z</cp:lastPrinted>
  <dcterms:created xsi:type="dcterms:W3CDTF">2021-01-25T19:09:00Z</dcterms:created>
  <dcterms:modified xsi:type="dcterms:W3CDTF">2021-03-02T17:10:00Z</dcterms:modified>
</cp:coreProperties>
</file>